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sz w:val="128"/>
          <w:szCs w:val="128"/>
        </w:rPr>
        <w:t xml:space="preserve">Allergeni</w:t>
      </w:r>
    </w:p>
    <w:p>
      <w:pPr>
        <w:spacing w:after="480" w:before="300" w:line="320"/>
      </w:pPr>
      <w:r>
        <w:rPr>
          <w:rFonts w:ascii="Arial" w:cs="Arial" w:eastAsia="Arial" w:hAnsi="Arial"/>
          <w:sz w:val="32"/>
          <w:szCs w:val="32"/>
        </w:rPr>
        <w:t xml:space="preserve">I nostri piatti possono contenere uno o più di questi 14 allergeni. Chiedi al personale: ti diamo tutte le informazioni e ti mostriamo la documentazione scritta.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4119"/>
        <w:gridCol w:w="700"/>
        <w:gridCol w:w="4119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1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Cereali contenenti glutine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>grano, segale, orzo, avena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8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Frutta a guscio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>mandorle, nocciole, noci, anacardi, noci pecan, noci del Brasile, pistacchi, noci macadamia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2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Crostacei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9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Sedano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3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Uova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10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Senape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4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Pesce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11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Semi di sesamo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5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Arachidi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12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Anidride solforosa e solfiti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6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Semi di soia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13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Lupini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7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Latte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14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30"/>
              <w:left w:type="dxa" w:w="0"/>
              <w:bottom w:type="dxa" w:w="23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sz w:val="38"/>
                <w:szCs w:val="38"/>
              </w:rPr>
              <w:t xml:space="preserve">Molluschi</w:t>
            </w:r>
          </w:p>
        </w:tc>
      </w:tr>
    </w:tbl>
    <w:p>
      <w:pPr>
        <w:pBdr>
          <w:top w:val="single" w:color="BFBFBF" w:sz="6" w:space="10"/>
        </w:pBdr>
        <w:spacing w:before="7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[Nome del locale]</w:t>
      </w:r>
    </w:p>
    <w:p>
      <w:r>
        <w:rPr>
          <w:rFonts w:ascii="Arial" w:cs="Arial" w:eastAsia="Arial" w:hAnsi="Arial"/>
          <w:color w:val="666666"/>
          <w:sz w:val="18"/>
          <w:szCs w:val="18"/>
        </w:rPr>
        <w:t xml:space="preserve">Regolamento (UE) n. 1169/2011, Allegato II</w:t>
      </w:r>
    </w:p>
    <w:p>
      <w:pPr>
        <w:spacing w:before="120"/>
        <w:jc w:val="right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Modello gratuito di sitolocale.it</w:t>
      </w:r>
    </w:p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8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Allergeni dei nostri piatti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Locale: ……………………………………………          Aggiornata il: ……………………………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78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>
        <w:trPr>
          <w:tblHeader/>
          <w:trHeight w:val="1750" w:hRule="exac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left w:type="dxa" w:w="100"/>
              <w:bottom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Piatto</w:t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1" name="1 Glutine" descr="1 Glut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allergene-1.png" descr="1 Glutine"/>
                          <pic:cNvPicPr/>
                        </pic:nvPicPr>
                        <pic:blipFill>
                          <a:blip r:embed="rIdAllergene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2" name="2 Crostacei" descr="2 Crostac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allergene-2.png" descr="2 Crostacei"/>
                          <pic:cNvPicPr/>
                        </pic:nvPicPr>
                        <pic:blipFill>
                          <a:blip r:embed="rIdAllergene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3" name="3 Uova" descr="3 Uo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allergene-3.png" descr="3 Uova"/>
                          <pic:cNvPicPr/>
                        </pic:nvPicPr>
                        <pic:blipFill>
                          <a:blip r:embed="rIdAllergene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4" name="4 Pesce" descr="4 Pes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allergene-4.png" descr="4 Pesce"/>
                          <pic:cNvPicPr/>
                        </pic:nvPicPr>
                        <pic:blipFill>
                          <a:blip r:embed="rIdAllergene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5" name="5 Arachidi" descr="5 Arachi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allergene-5.png" descr="5 Arachidi"/>
                          <pic:cNvPicPr/>
                        </pic:nvPicPr>
                        <pic:blipFill>
                          <a:blip r:embed="rIdAllergene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6" name="6 Soia" descr="6 So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allergene-6.png" descr="6 Soia"/>
                          <pic:cNvPicPr/>
                        </pic:nvPicPr>
                        <pic:blipFill>
                          <a:blip r:embed="rIdAllergene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7" name="7 Latte" descr="7 La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allergene-7.png" descr="7 Latte"/>
                          <pic:cNvPicPr/>
                        </pic:nvPicPr>
                        <pic:blipFill>
                          <a:blip r:embed="rIdAllergene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8" name="8 Frutta a guscio" descr="8 Frutta a gusc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allergene-8.png" descr="8 Frutta a guscio"/>
                          <pic:cNvPicPr/>
                        </pic:nvPicPr>
                        <pic:blipFill>
                          <a:blip r:embed="rIdAllergene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09" name="9 Sedano" descr="9 Sed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allergene-9.png" descr="9 Sedano"/>
                          <pic:cNvPicPr/>
                        </pic:nvPicPr>
                        <pic:blipFill>
                          <a:blip r:embed="rIdAllergene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10" name="10 Senape" descr="10 Sena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allergene-10.png" descr="10 Senape"/>
                          <pic:cNvPicPr/>
                        </pic:nvPicPr>
                        <pic:blipFill>
                          <a:blip r:embed="rIdAllergene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11" name="11 Sesamo" descr="11 Sesa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llergene-11.png" descr="11 Sesamo"/>
                          <pic:cNvPicPr/>
                        </pic:nvPicPr>
                        <pic:blipFill>
                          <a:blip r:embed="rIdAllergene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12" name="12 Solfiti" descr="12 Solfi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allergene-12.png" descr="12 Solfiti"/>
                          <pic:cNvPicPr/>
                        </pic:nvPicPr>
                        <pic:blipFill>
                          <a:blip r:embed="rIdAllergene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13" name="13 Lupini" descr="13 Lupi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allergene-13.png" descr="13 Lupini"/>
                          <pic:cNvPicPr/>
                        </pic:nvPicPr>
                        <pic:blipFill>
                          <a:blip r:embed="rIdAllergene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bottom w:type="dxa" w:w="80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distT="0" distB="0" distL="0" distR="0">
                  <wp:extent cx="150876" cy="935736"/>
                  <wp:docPr id="114" name="14 Molluschi" descr="14 Mollusch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allergene-14.png" descr="14 Molluschi"/>
                          <pic:cNvPicPr/>
                        </pic:nvPicPr>
                        <pic:blipFill>
                          <a:blip r:embed="rIdAllergene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left w:type="dxa" w:w="100"/>
            </w:tcMar>
            <w:vAlign w:val="center"/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  <w:tc>
          <w:tcPr>
            <w:tcW w:type="dxa" w:w="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vAlign w:val="center"/>
          </w:tcPr>
          <w:p>
            <w:pPr>
              <w:spacing w:before="0" w:after="0"/>
              <w:jc w:val="center"/>
            </w:pPr>
            <w: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Informazioni indicate dal ristoratore. X = il piatto contiene l'allergene.</w:t>
      </w:r>
    </w:p>
    <w:p>
      <w:pPr>
        <w:spacing w:before="60"/>
      </w:pPr>
      <w:r>
        <w:rPr>
          <w:rFonts w:ascii="Arial" w:cs="Arial" w:eastAsia="Arial" w:hAnsi="Arial"/>
          <w:b/>
          <w:bCs/>
          <w:color w:val="666666"/>
          <w:sz w:val="16"/>
          <w:szCs w:val="16"/>
        </w:rPr>
        <w:t xml:space="preserve">Legenda: 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1 Cereali contenenti glutine (grano, segale, orzo, avena) · 2 Crostacei · 3 Uova · 4 Pesce · 5 Arachidi · 6 Semi di soia · 7 Latte · 8 Frutta a guscio (mandorle, nocciole, noci, anacardi, noci pecan, noci del Brasile, pistacchi, noci macadamia) · 9 Sedano · 10 Senape · 11 Semi di sesamo · 12 Anidride solforosa e solfiti · 13 Lupini · 14 Molluschi</w:t>
      </w:r>
    </w:p>
    <w:p>
      <w:pPr>
        <w:spacing w:before="120"/>
        <w:jc w:val="right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Modello gratuito di sitolocale.it</w:t>
      </w:r>
    </w:p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Relationship Id="rIdAllergene1" Type="http://schemas.openxmlformats.org/officeDocument/2006/relationships/image" Target="media/allergene-1.png"/><Relationship Id="rIdAllergene2" Type="http://schemas.openxmlformats.org/officeDocument/2006/relationships/image" Target="media/allergene-2.png"/><Relationship Id="rIdAllergene3" Type="http://schemas.openxmlformats.org/officeDocument/2006/relationships/image" Target="media/allergene-3.png"/><Relationship Id="rIdAllergene4" Type="http://schemas.openxmlformats.org/officeDocument/2006/relationships/image" Target="media/allergene-4.png"/><Relationship Id="rIdAllergene5" Type="http://schemas.openxmlformats.org/officeDocument/2006/relationships/image" Target="media/allergene-5.png"/><Relationship Id="rIdAllergene6" Type="http://schemas.openxmlformats.org/officeDocument/2006/relationships/image" Target="media/allergene-6.png"/><Relationship Id="rIdAllergene7" Type="http://schemas.openxmlformats.org/officeDocument/2006/relationships/image" Target="media/allergene-7.png"/><Relationship Id="rIdAllergene8" Type="http://schemas.openxmlformats.org/officeDocument/2006/relationships/image" Target="media/allergene-8.png"/><Relationship Id="rIdAllergene9" Type="http://schemas.openxmlformats.org/officeDocument/2006/relationships/image" Target="media/allergene-9.png"/><Relationship Id="rIdAllergene10" Type="http://schemas.openxmlformats.org/officeDocument/2006/relationships/image" Target="media/allergene-10.png"/><Relationship Id="rIdAllergene11" Type="http://schemas.openxmlformats.org/officeDocument/2006/relationships/image" Target="media/allergene-11.png"/><Relationship Id="rIdAllergene12" Type="http://schemas.openxmlformats.org/officeDocument/2006/relationships/image" Target="media/allergene-12.png"/><Relationship Id="rIdAllergene13" Type="http://schemas.openxmlformats.org/officeDocument/2006/relationships/image" Target="media/allergene-13.png"/><Relationship Id="rIdAllergene14" Type="http://schemas.openxmlformats.org/officeDocument/2006/relationships/image" Target="media/allergene-14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Tabella allergeni</dc:title>
  <dc:creator>Sitolocale</dc:creator>
  <dc:description>Cartello con l'elenco dei 14 allergeni e tabella degli allergeni dei piatti</dc:description>
  <cp:lastModifiedBy>Un-named</cp:lastModifiedBy>
  <cp:revision>1</cp:revision>
  <dcterms:created xsi:type="dcterms:W3CDTF">2026-10-20T07:39:16.759Z</dcterms:created>
  <dcterms:modified xsi:type="dcterms:W3CDTF">2026-10-20T07:39:16.764Z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